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593" w:type="dxa"/>
        <w:jc w:val="center"/>
        <w:tblLayout w:type="fixed"/>
        <w:tblLook w:val="01E0"/>
      </w:tblPr>
      <w:tblGrid>
        <w:gridCol w:w="3118"/>
        <w:gridCol w:w="3119"/>
        <w:gridCol w:w="3118"/>
        <w:gridCol w:w="3119"/>
        <w:gridCol w:w="3119"/>
      </w:tblGrid>
      <w:tr w:rsidR="00267FC5" w:rsidRPr="00267FC5" w:rsidTr="00267FC5">
        <w:trPr>
          <w:jc w:val="center"/>
        </w:trPr>
        <w:tc>
          <w:tcPr>
            <w:tcW w:w="15593" w:type="dxa"/>
            <w:gridSpan w:val="5"/>
          </w:tcPr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96"/>
                <w:szCs w:val="96"/>
              </w:rPr>
            </w:pPr>
            <w:r w:rsidRPr="00267FC5">
              <w:rPr>
                <w:rFonts w:ascii="Arial" w:hAnsi="Arial"/>
                <w:b/>
                <w:bCs/>
                <w:sz w:val="96"/>
                <w:szCs w:val="96"/>
              </w:rPr>
              <w:t>Impressionism</w:t>
            </w:r>
          </w:p>
        </w:tc>
      </w:tr>
      <w:tr w:rsidR="00267FC5" w:rsidRPr="00267FC5" w:rsidTr="00267FC5">
        <w:trPr>
          <w:jc w:val="center"/>
        </w:trPr>
        <w:tc>
          <w:tcPr>
            <w:tcW w:w="3118" w:type="dxa"/>
            <w:vAlign w:val="bottom"/>
          </w:tcPr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267FC5">
              <w:rPr>
                <w:rFonts w:ascii="Arial" w:hAnsi="Arial"/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830190" cy="1434662"/>
                  <wp:effectExtent l="19050" t="0" r="0" b="0"/>
                  <wp:docPr id="1" name="Picture 1" descr="mais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is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3540" cy="14372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</w:p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267FC5">
              <w:rPr>
                <w:rFonts w:ascii="Arial" w:hAnsi="Arial"/>
                <w:b/>
                <w:bCs/>
                <w:sz w:val="32"/>
                <w:szCs w:val="32"/>
              </w:rPr>
              <w:t>Cézanne</w:t>
            </w:r>
          </w:p>
        </w:tc>
        <w:tc>
          <w:tcPr>
            <w:tcW w:w="3119" w:type="dxa"/>
            <w:vAlign w:val="bottom"/>
          </w:tcPr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267FC5">
              <w:rPr>
                <w:rFonts w:ascii="Arial" w:hAnsi="Arial"/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796754" cy="1306217"/>
                  <wp:effectExtent l="19050" t="0" r="0" b="0"/>
                  <wp:docPr id="2" name="Picture 2" descr="deg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g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624" cy="13083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</w:p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267FC5">
              <w:rPr>
                <w:rFonts w:ascii="Arial" w:hAnsi="Arial"/>
                <w:b/>
                <w:bCs/>
                <w:sz w:val="32"/>
                <w:szCs w:val="32"/>
              </w:rPr>
              <w:t>Degas</w:t>
            </w:r>
          </w:p>
        </w:tc>
        <w:tc>
          <w:tcPr>
            <w:tcW w:w="3118" w:type="dxa"/>
            <w:vAlign w:val="bottom"/>
          </w:tcPr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</w:p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267FC5">
              <w:rPr>
                <w:rFonts w:ascii="Arial" w:hAnsi="Arial"/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702041" cy="1961123"/>
                  <wp:effectExtent l="19050" t="0" r="0" b="0"/>
                  <wp:docPr id="3" name="Picture 3" descr="Dancers_in_Blue_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ancers_in_Blue_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974" cy="1976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267FC5">
              <w:rPr>
                <w:rFonts w:ascii="Arial" w:hAnsi="Arial"/>
                <w:b/>
                <w:bCs/>
                <w:sz w:val="32"/>
                <w:szCs w:val="32"/>
              </w:rPr>
              <w:t>Degas</w:t>
            </w:r>
          </w:p>
        </w:tc>
        <w:tc>
          <w:tcPr>
            <w:tcW w:w="3119" w:type="dxa"/>
            <w:vAlign w:val="bottom"/>
          </w:tcPr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267FC5">
              <w:rPr>
                <w:rFonts w:ascii="Arial" w:hAnsi="Arial"/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824287" cy="1797269"/>
                  <wp:effectExtent l="19050" t="0" r="4513" b="0"/>
                  <wp:docPr id="4" name="Picture 4" descr="mon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on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016" cy="17950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</w:p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267FC5">
              <w:rPr>
                <w:rFonts w:ascii="Arial" w:hAnsi="Arial"/>
                <w:b/>
                <w:bCs/>
                <w:sz w:val="32"/>
                <w:szCs w:val="32"/>
              </w:rPr>
              <w:t>Monet</w:t>
            </w:r>
          </w:p>
        </w:tc>
        <w:tc>
          <w:tcPr>
            <w:tcW w:w="3119" w:type="dxa"/>
            <w:vAlign w:val="bottom"/>
          </w:tcPr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267FC5">
              <w:rPr>
                <w:rFonts w:ascii="Arial" w:hAnsi="Arial"/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821815" cy="1360001"/>
                  <wp:effectExtent l="19050" t="0" r="6985" b="0"/>
                  <wp:docPr id="5" name="Picture 5" descr="RENOIR~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ENOIR~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433" cy="13709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</w:p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267FC5">
              <w:rPr>
                <w:rFonts w:ascii="Arial" w:hAnsi="Arial"/>
                <w:b/>
                <w:bCs/>
                <w:sz w:val="32"/>
                <w:szCs w:val="32"/>
              </w:rPr>
              <w:t>Renoir</w:t>
            </w:r>
          </w:p>
        </w:tc>
      </w:tr>
      <w:tr w:rsidR="00267FC5" w:rsidRPr="00267FC5" w:rsidTr="00267FC5">
        <w:trPr>
          <w:trHeight w:val="1988"/>
          <w:jc w:val="center"/>
        </w:trPr>
        <w:tc>
          <w:tcPr>
            <w:tcW w:w="15593" w:type="dxa"/>
            <w:gridSpan w:val="5"/>
          </w:tcPr>
          <w:p w:rsidR="00267FC5" w:rsidRPr="00267FC5" w:rsidRDefault="00267FC5" w:rsidP="00BF2EAC">
            <w:pPr>
              <w:rPr>
                <w:rFonts w:ascii="Arial" w:hAnsi="Arial"/>
                <w:sz w:val="36"/>
                <w:szCs w:val="36"/>
              </w:rPr>
            </w:pPr>
            <w:r w:rsidRPr="00267FC5">
              <w:rPr>
                <w:rFonts w:ascii="Arial" w:hAnsi="Arial"/>
                <w:b/>
                <w:bCs/>
                <w:sz w:val="36"/>
                <w:szCs w:val="36"/>
              </w:rPr>
              <w:t>Impressionism</w:t>
            </w:r>
            <w:r w:rsidRPr="00267FC5">
              <w:rPr>
                <w:rFonts w:ascii="Arial" w:hAnsi="Arial"/>
                <w:sz w:val="36"/>
                <w:szCs w:val="36"/>
              </w:rPr>
              <w:t xml:space="preserve"> started off in France between 1860 and 1900 and local variations soon developed in most other western countries. The </w:t>
            </w:r>
            <w:r w:rsidRPr="00267FC5">
              <w:rPr>
                <w:rFonts w:ascii="Arial" w:hAnsi="Arial"/>
                <w:b/>
                <w:bCs/>
                <w:sz w:val="36"/>
                <w:szCs w:val="36"/>
              </w:rPr>
              <w:t>Impressionists</w:t>
            </w:r>
            <w:r w:rsidRPr="00267FC5">
              <w:rPr>
                <w:rFonts w:ascii="Arial" w:hAnsi="Arial"/>
                <w:sz w:val="36"/>
                <w:szCs w:val="36"/>
              </w:rPr>
              <w:t xml:space="preserve"> cast off the usual ways of representing the world. Their paintings suggest strong, but often subtle, impressions of sunlight, colour and shadow.</w:t>
            </w:r>
          </w:p>
        </w:tc>
      </w:tr>
      <w:tr w:rsidR="00267FC5" w:rsidRPr="00267FC5" w:rsidTr="00267FC5">
        <w:trPr>
          <w:jc w:val="center"/>
        </w:trPr>
        <w:tc>
          <w:tcPr>
            <w:tcW w:w="15593" w:type="dxa"/>
            <w:gridSpan w:val="5"/>
          </w:tcPr>
          <w:p w:rsidR="00267FC5" w:rsidRPr="00267FC5" w:rsidRDefault="00267FC5" w:rsidP="00BF2EAC">
            <w:pPr>
              <w:rPr>
                <w:rFonts w:ascii="Arial" w:hAnsi="Arial"/>
                <w:sz w:val="36"/>
                <w:szCs w:val="36"/>
                <w:lang w:val="fr-FR"/>
              </w:rPr>
            </w:pPr>
            <w:r w:rsidRPr="00267FC5">
              <w:rPr>
                <w:rFonts w:ascii="Arial" w:hAnsi="Arial"/>
                <w:sz w:val="36"/>
                <w:szCs w:val="36"/>
                <w:lang w:val="fr-FR"/>
              </w:rPr>
              <w:t>PAUL CÉZANNE (1839-1906); EDGAR DEGAS (1834-1917); CLAUDE MONET (1840-1926); CAMILLE PISARRO (1830-1903) ; PIERRE-AUGUSTE RENOIR (1841-1919) ; ALFRED SISLEY (1839-99)</w:t>
            </w:r>
          </w:p>
        </w:tc>
      </w:tr>
      <w:tr w:rsidR="00267FC5" w:rsidRPr="00267FC5" w:rsidTr="00267FC5">
        <w:trPr>
          <w:jc w:val="center"/>
        </w:trPr>
        <w:tc>
          <w:tcPr>
            <w:tcW w:w="15593" w:type="dxa"/>
            <w:gridSpan w:val="5"/>
          </w:tcPr>
          <w:p w:rsidR="00267FC5" w:rsidRPr="00267FC5" w:rsidRDefault="00267FC5" w:rsidP="00BF2EAC">
            <w:pPr>
              <w:rPr>
                <w:rFonts w:ascii="Arial" w:hAnsi="Arial"/>
                <w:sz w:val="36"/>
                <w:szCs w:val="36"/>
              </w:rPr>
            </w:pPr>
            <w:r w:rsidRPr="00267FC5">
              <w:rPr>
                <w:rFonts w:ascii="Arial" w:hAnsi="Arial"/>
                <w:sz w:val="36"/>
                <w:szCs w:val="36"/>
              </w:rPr>
              <w:t xml:space="preserve">physical sensation ; effects of light ; movement ; </w:t>
            </w:r>
            <w:r w:rsidRPr="00267FC5">
              <w:rPr>
                <w:rFonts w:ascii="Arial" w:hAnsi="Arial"/>
                <w:i/>
                <w:iCs/>
                <w:sz w:val="36"/>
                <w:szCs w:val="36"/>
              </w:rPr>
              <w:t xml:space="preserve">en </w:t>
            </w:r>
            <w:proofErr w:type="spellStart"/>
            <w:r w:rsidRPr="00267FC5">
              <w:rPr>
                <w:rFonts w:ascii="Arial" w:hAnsi="Arial"/>
                <w:i/>
                <w:iCs/>
                <w:sz w:val="36"/>
                <w:szCs w:val="36"/>
              </w:rPr>
              <w:t>plein</w:t>
            </w:r>
            <w:proofErr w:type="spellEnd"/>
            <w:r w:rsidRPr="00267FC5">
              <w:rPr>
                <w:rFonts w:ascii="Arial" w:hAnsi="Arial"/>
                <w:i/>
                <w:iCs/>
                <w:sz w:val="36"/>
                <w:szCs w:val="36"/>
              </w:rPr>
              <w:t xml:space="preserve"> air</w:t>
            </w:r>
            <w:r w:rsidRPr="00267FC5">
              <w:rPr>
                <w:rFonts w:ascii="Arial" w:hAnsi="Arial"/>
                <w:sz w:val="36"/>
                <w:szCs w:val="36"/>
              </w:rPr>
              <w:t>; bright colour</w:t>
            </w:r>
          </w:p>
        </w:tc>
      </w:tr>
    </w:tbl>
    <w:p w:rsidR="004910D6" w:rsidRDefault="004910D6"/>
    <w:sectPr w:rsidR="004910D6" w:rsidSect="00267FC5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267FC5"/>
    <w:rsid w:val="00092E58"/>
    <w:rsid w:val="00267FC5"/>
    <w:rsid w:val="004910D6"/>
    <w:rsid w:val="00751C26"/>
    <w:rsid w:val="00851FD0"/>
    <w:rsid w:val="00D87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FC5"/>
    <w:rPr>
      <w:rFonts w:eastAsia="Times New Roman" w:cs="Arial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FC5"/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67F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FC5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515</Characters>
  <Application>Microsoft Office Word</Application>
  <DocSecurity>0</DocSecurity>
  <Lines>4</Lines>
  <Paragraphs>1</Paragraphs>
  <ScaleCrop>false</ScaleCrop>
  <Company>London Borough of Havering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jrosenberg</dc:creator>
  <cp:keywords/>
  <dc:description/>
  <cp:lastModifiedBy>jrosenberg</cp:lastModifiedBy>
  <cp:revision>1</cp:revision>
  <dcterms:created xsi:type="dcterms:W3CDTF">2009-11-08T15:28:00Z</dcterms:created>
  <dcterms:modified xsi:type="dcterms:W3CDTF">2009-11-08T15:30:00Z</dcterms:modified>
</cp:coreProperties>
</file>